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BE" w:rsidRDefault="007258EC" w:rsidP="00000E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искусству за </w:t>
      </w:r>
      <w:r w:rsidR="00914DD1">
        <w:rPr>
          <w:rFonts w:ascii="Times New Roman" w:hAnsi="Times New Roman" w:cs="Times New Roman"/>
          <w:b/>
          <w:sz w:val="28"/>
          <w:szCs w:val="28"/>
        </w:rPr>
        <w:t>2</w:t>
      </w:r>
      <w:r w:rsidRPr="007258EC">
        <w:rPr>
          <w:rFonts w:ascii="Times New Roman" w:hAnsi="Times New Roman" w:cs="Times New Roman"/>
          <w:b/>
          <w:sz w:val="28"/>
          <w:szCs w:val="28"/>
        </w:rPr>
        <w:t>-</w:t>
      </w:r>
      <w:r w:rsidR="006B58EF">
        <w:rPr>
          <w:rFonts w:ascii="Times New Roman" w:hAnsi="Times New Roman" w:cs="Times New Roman"/>
          <w:b/>
          <w:sz w:val="28"/>
          <w:szCs w:val="28"/>
        </w:rPr>
        <w:t>3-</w:t>
      </w:r>
      <w:r w:rsidRPr="007258EC"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631BEC" w:rsidRPr="00631BEC">
        <w:rPr>
          <w:rFonts w:ascii="Times New Roman" w:hAnsi="Times New Roman" w:cs="Times New Roman"/>
          <w:b/>
          <w:sz w:val="28"/>
          <w:szCs w:val="28"/>
        </w:rPr>
        <w:t>1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58EF" w:rsidRDefault="006B58EF" w:rsidP="00000E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2D0F43" w:rsidRPr="006B58EF" w:rsidTr="002D0F4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Р 83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Рудзик М.Ф. Специальные методики музыкально-певческого воспитания : учебно-методическое воспитание / М. Ф. Рудзик. -</w:t>
            </w:r>
            <w:r w:rsidR="009C2931">
              <w:rPr>
                <w:rFonts w:ascii="Times New Roman" w:hAnsi="Times New Roman" w:cs="Times New Roman"/>
                <w:bCs/>
                <w:sz w:val="24"/>
                <w:szCs w:val="24"/>
              </w:rPr>
              <w:t>Курск</w:t>
            </w: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 Издательство Курск.гос. университета, 2015. - 140 с.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ч/з1(1).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F43" w:rsidRPr="006B58EF" w:rsidTr="002D0F4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Л 43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Лелеко В.В. Сольфеджио и теория музыки : Учебно-методическое пособие / В. В. Лелеко. - </w:t>
            </w:r>
            <w:r w:rsidR="009C2931">
              <w:rPr>
                <w:rFonts w:ascii="Times New Roman" w:hAnsi="Times New Roman" w:cs="Times New Roman"/>
                <w:bCs/>
                <w:sz w:val="24"/>
                <w:szCs w:val="24"/>
              </w:rPr>
              <w:t>СПб</w:t>
            </w: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КультИнформПресс, 2017. - 89 с.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ч/з1(1).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0F43" w:rsidRPr="006B58EF" w:rsidTr="002D0F4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Ж 86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Жукова  Т.В. Компьютерные технологии в музыкальном образовании и практикум игры на синтезаторе : учебно-методическое пособие / Т. В. Жукова . - Петропавловск : СКУ им М. Козыбаева, 2021. - 90 с.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ч/з(2), аб.3(12).</w:t>
            </w: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D0F43" w:rsidRPr="006B58EF" w:rsidRDefault="002D0F43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0721" w:rsidRPr="006B58EF" w:rsidTr="000C072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721" w:rsidRPr="006B58EF" w:rsidRDefault="000C07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0C0721" w:rsidRPr="006B58EF" w:rsidRDefault="000C07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0C0721" w:rsidRPr="006B58EF" w:rsidRDefault="000C07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0721" w:rsidRPr="006B58EF" w:rsidRDefault="000C07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Саранин В.П. Методика обучения игре на баяне : учебно-методическое пособие / ,. - Тамбов : СКФУ, 2017. - 281 с</w:t>
            </w:r>
          </w:p>
          <w:p w:rsidR="000C0721" w:rsidRPr="006B58EF" w:rsidRDefault="000C07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0C0721" w:rsidRPr="006B58EF" w:rsidRDefault="000C07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0721" w:rsidRPr="006B58EF" w:rsidRDefault="000C072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365B" w:rsidRPr="006B58EF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365B" w:rsidRPr="006B58EF" w:rsidRDefault="0049365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  <w:p w:rsidR="0049365B" w:rsidRPr="006B58EF" w:rsidRDefault="0049365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49365B" w:rsidRPr="006B58EF" w:rsidRDefault="0049365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365B" w:rsidRPr="006B58EF" w:rsidRDefault="0049365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bCs/>
                <w:sz w:val="24"/>
                <w:szCs w:val="24"/>
              </w:rPr>
              <w:t>Касьянов В.В.</w:t>
            </w:r>
            <w:r w:rsidRPr="006B58EF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культуры : учебник для вузов / В. В. Касьянов. - 3-е изд., испр. и доп. - М. : Юрайт-Издат, 2020. - 436 с.</w:t>
            </w:r>
          </w:p>
          <w:p w:rsidR="0049365B" w:rsidRPr="006B58EF" w:rsidRDefault="0049365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0C0721" w:rsidRPr="006B58EF" w:rsidRDefault="000C072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721" w:rsidRPr="006B58EF" w:rsidRDefault="000C072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721" w:rsidRPr="006B58EF" w:rsidRDefault="000C072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65B" w:rsidRPr="006B58EF" w:rsidRDefault="0049365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65B" w:rsidRPr="006B58EF" w:rsidRDefault="0049365B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65B" w:rsidRPr="006B58EF" w:rsidRDefault="0049365B" w:rsidP="00000E6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65B" w:rsidRPr="006B58EF" w:rsidSect="006F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51D" w:rsidRDefault="00D9651D" w:rsidP="007258EC">
      <w:pPr>
        <w:spacing w:after="0" w:line="240" w:lineRule="auto"/>
      </w:pPr>
      <w:r>
        <w:separator/>
      </w:r>
    </w:p>
  </w:endnote>
  <w:endnote w:type="continuationSeparator" w:id="0">
    <w:p w:rsidR="00D9651D" w:rsidRDefault="00D9651D" w:rsidP="0072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51D" w:rsidRDefault="00D9651D" w:rsidP="007258EC">
      <w:pPr>
        <w:spacing w:after="0" w:line="240" w:lineRule="auto"/>
      </w:pPr>
      <w:r>
        <w:separator/>
      </w:r>
    </w:p>
  </w:footnote>
  <w:footnote w:type="continuationSeparator" w:id="0">
    <w:p w:rsidR="00D9651D" w:rsidRDefault="00D9651D" w:rsidP="00725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E0A"/>
    <w:rsid w:val="00000E61"/>
    <w:rsid w:val="00050223"/>
    <w:rsid w:val="00066B76"/>
    <w:rsid w:val="0007300A"/>
    <w:rsid w:val="000C0721"/>
    <w:rsid w:val="001067CA"/>
    <w:rsid w:val="00134E0A"/>
    <w:rsid w:val="00160382"/>
    <w:rsid w:val="0016530E"/>
    <w:rsid w:val="002013B2"/>
    <w:rsid w:val="00240E0A"/>
    <w:rsid w:val="002447D3"/>
    <w:rsid w:val="002C7750"/>
    <w:rsid w:val="002D0F43"/>
    <w:rsid w:val="002E12D8"/>
    <w:rsid w:val="003724DC"/>
    <w:rsid w:val="003F5283"/>
    <w:rsid w:val="00433FFB"/>
    <w:rsid w:val="00450DDF"/>
    <w:rsid w:val="00460947"/>
    <w:rsid w:val="00473C2F"/>
    <w:rsid w:val="0049365B"/>
    <w:rsid w:val="005253F0"/>
    <w:rsid w:val="00550290"/>
    <w:rsid w:val="00597D89"/>
    <w:rsid w:val="005B75D0"/>
    <w:rsid w:val="005C2F79"/>
    <w:rsid w:val="005C53A3"/>
    <w:rsid w:val="005E05D6"/>
    <w:rsid w:val="00631BEC"/>
    <w:rsid w:val="006B58EF"/>
    <w:rsid w:val="006F4137"/>
    <w:rsid w:val="00707453"/>
    <w:rsid w:val="007258EC"/>
    <w:rsid w:val="008129C7"/>
    <w:rsid w:val="0086474A"/>
    <w:rsid w:val="008748BE"/>
    <w:rsid w:val="008B2365"/>
    <w:rsid w:val="00914DD1"/>
    <w:rsid w:val="00923845"/>
    <w:rsid w:val="00957A41"/>
    <w:rsid w:val="009C2931"/>
    <w:rsid w:val="00A54337"/>
    <w:rsid w:val="00A8178A"/>
    <w:rsid w:val="00AA6CD4"/>
    <w:rsid w:val="00AD4181"/>
    <w:rsid w:val="00BA4F4D"/>
    <w:rsid w:val="00BB40DA"/>
    <w:rsid w:val="00BC68C5"/>
    <w:rsid w:val="00BF63E1"/>
    <w:rsid w:val="00C2606B"/>
    <w:rsid w:val="00C75FC8"/>
    <w:rsid w:val="00CB5C12"/>
    <w:rsid w:val="00D4229C"/>
    <w:rsid w:val="00D45741"/>
    <w:rsid w:val="00D562E3"/>
    <w:rsid w:val="00D7394C"/>
    <w:rsid w:val="00D9651D"/>
    <w:rsid w:val="00DD0770"/>
    <w:rsid w:val="00DD11A6"/>
    <w:rsid w:val="00E210BB"/>
    <w:rsid w:val="00F80E51"/>
    <w:rsid w:val="00F8231A"/>
    <w:rsid w:val="00FA6B68"/>
    <w:rsid w:val="00FA710D"/>
    <w:rsid w:val="00FB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34</cp:revision>
  <dcterms:created xsi:type="dcterms:W3CDTF">2020-06-19T06:41:00Z</dcterms:created>
  <dcterms:modified xsi:type="dcterms:W3CDTF">2021-08-27T08:33:00Z</dcterms:modified>
</cp:coreProperties>
</file>